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1F2C0CAE"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6D62F1">
        <w:rPr>
          <w:rFonts w:asciiTheme="majorHAnsi" w:hAnsiTheme="majorHAnsi" w:cstheme="majorHAnsi"/>
          <w:sz w:val="24"/>
          <w:szCs w:val="24"/>
          <w:u w:val="single"/>
        </w:rPr>
        <w:t>11/2</w:t>
      </w:r>
      <w:r w:rsidR="0008135E">
        <w:rPr>
          <w:rFonts w:asciiTheme="majorHAnsi" w:hAnsiTheme="majorHAnsi" w:cstheme="majorHAnsi"/>
          <w:sz w:val="24"/>
          <w:szCs w:val="24"/>
          <w:u w:val="single"/>
        </w:rPr>
        <w:t>8</w:t>
      </w:r>
      <w:r w:rsidR="006D62F1">
        <w:rPr>
          <w:rFonts w:asciiTheme="majorHAnsi" w:hAnsiTheme="majorHAnsi" w:cstheme="majorHAnsi"/>
          <w:sz w:val="24"/>
          <w:szCs w:val="24"/>
          <w:u w:val="single"/>
        </w:rPr>
        <w:t>/2025</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3360B691"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8135E">
        <w:rPr>
          <w:rFonts w:asciiTheme="majorHAnsi" w:hAnsiTheme="majorHAnsi" w:cstheme="majorHAnsi"/>
          <w:sz w:val="24"/>
          <w:szCs w:val="24"/>
          <w:u w:val="single"/>
        </w:rPr>
        <w:t>Ken</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65C06DC3"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 xml:space="preserve"> </w:t>
      </w:r>
      <w:r w:rsidR="004D18BE">
        <w:rPr>
          <w:rFonts w:asciiTheme="majorHAnsi" w:hAnsiTheme="majorHAnsi" w:cstheme="majorHAnsi"/>
          <w:sz w:val="24"/>
          <w:szCs w:val="24"/>
          <w:u w:val="single"/>
        </w:rPr>
        <w:tab/>
      </w:r>
      <w:r w:rsidR="004D18BE">
        <w:rPr>
          <w:rFonts w:asciiTheme="majorHAnsi" w:hAnsiTheme="majorHAnsi" w:cstheme="majorHAnsi"/>
          <w:sz w:val="24"/>
          <w:szCs w:val="24"/>
          <w:u w:val="single"/>
        </w:rPr>
        <w:tab/>
      </w:r>
      <w:r w:rsidR="0008135E">
        <w:rPr>
          <w:rFonts w:asciiTheme="majorHAnsi" w:hAnsiTheme="majorHAnsi" w:cstheme="majorHAnsi"/>
          <w:sz w:val="24"/>
          <w:szCs w:val="24"/>
          <w:u w:val="single"/>
        </w:rPr>
        <w:t xml:space="preserve">DR. </w:t>
      </w:r>
      <w:r w:rsidR="0008135E" w:rsidRPr="0008135E">
        <w:rPr>
          <w:rFonts w:asciiTheme="majorHAnsi" w:hAnsiTheme="majorHAnsi" w:cstheme="majorHAnsi"/>
          <w:sz w:val="24"/>
          <w:szCs w:val="24"/>
          <w:u w:val="single"/>
        </w:rPr>
        <w:t>STEPKOVITCH</w:t>
      </w:r>
      <w:r w:rsidR="004D18BE">
        <w:rPr>
          <w:rFonts w:asciiTheme="majorHAnsi" w:hAnsiTheme="majorHAnsi" w:cstheme="majorHAnsi"/>
          <w:sz w:val="24"/>
          <w:szCs w:val="24"/>
          <w:u w:val="single"/>
        </w:rPr>
        <w:tab/>
      </w:r>
      <w:r w:rsidR="000564FB">
        <w:rPr>
          <w:rFonts w:asciiTheme="majorHAnsi" w:hAnsiTheme="majorHAnsi" w:cstheme="majorHAnsi"/>
          <w:sz w:val="24"/>
          <w:szCs w:val="24"/>
          <w:u w:val="single"/>
        </w:rPr>
        <w:tab/>
      </w:r>
    </w:p>
    <w:p w14:paraId="6EE9BA33" w14:textId="223FB6EC"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08135E" w:rsidRPr="0008135E">
        <w:rPr>
          <w:rFonts w:asciiTheme="majorHAnsi" w:hAnsiTheme="majorHAnsi" w:cstheme="majorHAnsi"/>
          <w:sz w:val="24"/>
          <w:szCs w:val="24"/>
          <w:u w:val="single"/>
        </w:rPr>
        <w:t>LAFRENIERE, RAYMOND</w:t>
      </w:r>
      <w:r>
        <w:rPr>
          <w:rFonts w:asciiTheme="majorHAnsi" w:hAnsiTheme="majorHAnsi" w:cstheme="majorHAnsi"/>
          <w:sz w:val="24"/>
          <w:szCs w:val="24"/>
          <w:u w:val="single"/>
        </w:rPr>
        <w:tab/>
      </w:r>
    </w:p>
    <w:p w14:paraId="35F4D725" w14:textId="31899D80"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D62F1">
        <w:rPr>
          <w:rFonts w:asciiTheme="majorHAnsi" w:hAnsiTheme="majorHAnsi" w:cstheme="majorHAnsi"/>
          <w:sz w:val="24"/>
          <w:szCs w:val="24"/>
          <w:u w:val="single"/>
        </w:rPr>
        <w:t>1</w:t>
      </w:r>
      <w:r w:rsidR="0008135E">
        <w:rPr>
          <w:rFonts w:asciiTheme="majorHAnsi" w:hAnsiTheme="majorHAnsi" w:cstheme="majorHAnsi"/>
          <w:sz w:val="24"/>
          <w:szCs w:val="24"/>
          <w:u w:val="single"/>
        </w:rPr>
        <w:t>1</w:t>
      </w:r>
      <w:r w:rsidR="006D62F1">
        <w:rPr>
          <w:rFonts w:asciiTheme="majorHAnsi" w:hAnsiTheme="majorHAnsi" w:cstheme="majorHAnsi"/>
          <w:sz w:val="24"/>
          <w:szCs w:val="24"/>
          <w:u w:val="single"/>
        </w:rPr>
        <w:t>/1</w:t>
      </w:r>
      <w:r w:rsidR="0008135E">
        <w:rPr>
          <w:rFonts w:asciiTheme="majorHAnsi" w:hAnsiTheme="majorHAnsi" w:cstheme="majorHAnsi"/>
          <w:sz w:val="24"/>
          <w:szCs w:val="24"/>
          <w:u w:val="single"/>
        </w:rPr>
        <w:t>2</w:t>
      </w:r>
      <w:r w:rsidR="006D62F1">
        <w:rPr>
          <w:rFonts w:asciiTheme="majorHAnsi" w:hAnsiTheme="majorHAnsi" w:cstheme="majorHAnsi"/>
          <w:sz w:val="24"/>
          <w:szCs w:val="24"/>
          <w:u w:val="single"/>
        </w:rPr>
        <w:t>/2025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5FD7A302" w:rsidR="000A5576" w:rsidRPr="00603474" w:rsidRDefault="0008135E" w:rsidP="00EA1AF0">
            <w:pPr>
              <w:jc w:val="center"/>
              <w:rPr>
                <w:rFonts w:cstheme="minorHAnsi"/>
                <w:b/>
                <w:bCs/>
                <w:sz w:val="24"/>
                <w:szCs w:val="24"/>
              </w:rPr>
            </w:pPr>
            <w:r>
              <w:rPr>
                <w:b/>
                <w:bCs/>
              </w:rPr>
              <w:t>10/03</w:t>
            </w:r>
            <w:r w:rsidR="006D62F1">
              <w:rPr>
                <w:b/>
                <w:bCs/>
              </w:rPr>
              <w:t>/</w:t>
            </w:r>
            <w:r w:rsidR="002260FA">
              <w:rPr>
                <w:b/>
                <w:bCs/>
              </w:rPr>
              <w:t>25</w:t>
            </w:r>
          </w:p>
        </w:tc>
        <w:tc>
          <w:tcPr>
            <w:tcW w:w="1617" w:type="dxa"/>
          </w:tcPr>
          <w:p w14:paraId="1A6DA31F" w14:textId="50AB0B99" w:rsidR="000A5576" w:rsidRPr="00603474" w:rsidRDefault="0008135E" w:rsidP="00EA1AF0">
            <w:pPr>
              <w:jc w:val="center"/>
              <w:rPr>
                <w:b/>
                <w:bCs/>
              </w:rPr>
            </w:pPr>
            <w:r>
              <w:rPr>
                <w:b/>
                <w:bCs/>
              </w:rPr>
              <w:t>06/21/24</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17FBD9D0" w:rsidR="00115B82" w:rsidRPr="00C4665C" w:rsidRDefault="0008135E" w:rsidP="00115B82">
            <w:pPr>
              <w:jc w:val="center"/>
              <w:rPr>
                <w:rFonts w:cstheme="minorHAnsi"/>
                <w:sz w:val="24"/>
                <w:szCs w:val="24"/>
              </w:rPr>
            </w:pPr>
            <w:r>
              <w:rPr>
                <w:rFonts w:cstheme="minorHAnsi"/>
                <w:sz w:val="24"/>
                <w:szCs w:val="24"/>
              </w:rPr>
              <w:t>Bob</w:t>
            </w:r>
          </w:p>
        </w:tc>
        <w:tc>
          <w:tcPr>
            <w:tcW w:w="1617" w:type="dxa"/>
          </w:tcPr>
          <w:p w14:paraId="513A1F9C" w14:textId="6DE086E4" w:rsidR="00115B82" w:rsidRDefault="0008135E" w:rsidP="00115B82">
            <w:pPr>
              <w:jc w:val="center"/>
              <w:rPr>
                <w:rFonts w:cstheme="minorHAnsi"/>
                <w:sz w:val="24"/>
                <w:szCs w:val="24"/>
              </w:rPr>
            </w:pPr>
            <w:r>
              <w:rPr>
                <w:rFonts w:cstheme="minorHAnsi"/>
                <w:sz w:val="24"/>
                <w:szCs w:val="24"/>
              </w:rPr>
              <w:t>Rob</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126A2F1B" w:rsidR="00115B82" w:rsidRPr="00C4665C" w:rsidRDefault="006D62F1" w:rsidP="00115B82">
            <w:pPr>
              <w:jc w:val="center"/>
              <w:rPr>
                <w:rFonts w:cstheme="minorHAnsi"/>
                <w:sz w:val="24"/>
                <w:szCs w:val="24"/>
              </w:rPr>
            </w:pPr>
            <w:r>
              <w:rPr>
                <w:rFonts w:cstheme="minorHAnsi"/>
                <w:sz w:val="24"/>
                <w:szCs w:val="24"/>
              </w:rPr>
              <w:t>Nielson</w:t>
            </w:r>
          </w:p>
        </w:tc>
        <w:tc>
          <w:tcPr>
            <w:tcW w:w="1617" w:type="dxa"/>
          </w:tcPr>
          <w:p w14:paraId="27A7650F" w14:textId="27AA333D" w:rsidR="00115B82" w:rsidRDefault="006D62F1" w:rsidP="00115B82">
            <w:pPr>
              <w:jc w:val="center"/>
              <w:rPr>
                <w:rFonts w:cstheme="minorHAnsi"/>
                <w:sz w:val="24"/>
                <w:szCs w:val="24"/>
              </w:rPr>
            </w:pPr>
            <w:r>
              <w:rPr>
                <w:rFonts w:cstheme="minorHAnsi"/>
                <w:sz w:val="24"/>
                <w:szCs w:val="24"/>
              </w:rPr>
              <w:t>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08135E" w:rsidRPr="00C4665C" w14:paraId="09EDEDA0" w14:textId="73C8AF88" w:rsidTr="000A5576">
        <w:tc>
          <w:tcPr>
            <w:tcW w:w="1712" w:type="dxa"/>
          </w:tcPr>
          <w:p w14:paraId="1011A98D" w14:textId="77777777" w:rsidR="0008135E" w:rsidRPr="00C4665C" w:rsidRDefault="0008135E" w:rsidP="0008135E">
            <w:pPr>
              <w:rPr>
                <w:rFonts w:cstheme="minorHAnsi"/>
                <w:b/>
                <w:bCs/>
                <w:sz w:val="24"/>
                <w:szCs w:val="24"/>
              </w:rPr>
            </w:pPr>
            <w:r w:rsidRPr="00C4665C">
              <w:rPr>
                <w:rFonts w:cstheme="minorHAnsi"/>
                <w:b/>
                <w:bCs/>
                <w:sz w:val="24"/>
                <w:szCs w:val="24"/>
              </w:rPr>
              <w:t>Scan Date</w:t>
            </w:r>
          </w:p>
        </w:tc>
        <w:tc>
          <w:tcPr>
            <w:tcW w:w="1617" w:type="dxa"/>
          </w:tcPr>
          <w:p w14:paraId="10A23DAC" w14:textId="67FBF7CF" w:rsidR="0008135E" w:rsidRPr="00C4665C" w:rsidRDefault="0008135E" w:rsidP="0008135E">
            <w:pPr>
              <w:jc w:val="center"/>
              <w:rPr>
                <w:rFonts w:cstheme="minorHAnsi"/>
                <w:b/>
                <w:bCs/>
                <w:sz w:val="24"/>
                <w:szCs w:val="24"/>
              </w:rPr>
            </w:pPr>
            <w:r>
              <w:rPr>
                <w:b/>
                <w:bCs/>
              </w:rPr>
              <w:t>10/03</w:t>
            </w:r>
            <w:r>
              <w:rPr>
                <w:b/>
                <w:bCs/>
              </w:rPr>
              <w:t>/25</w:t>
            </w:r>
          </w:p>
        </w:tc>
        <w:tc>
          <w:tcPr>
            <w:tcW w:w="1617" w:type="dxa"/>
          </w:tcPr>
          <w:p w14:paraId="7502F761" w14:textId="0A694D60" w:rsidR="0008135E" w:rsidRPr="00603474" w:rsidRDefault="0008135E" w:rsidP="0008135E">
            <w:pPr>
              <w:jc w:val="center"/>
              <w:rPr>
                <w:b/>
                <w:bCs/>
              </w:rPr>
            </w:pPr>
            <w:r>
              <w:rPr>
                <w:b/>
                <w:bCs/>
              </w:rPr>
              <w:t>06/21/24</w:t>
            </w:r>
          </w:p>
        </w:tc>
      </w:tr>
      <w:tr w:rsidR="006D62F1" w:rsidRPr="00C4665C" w14:paraId="14018A47" w14:textId="77777777" w:rsidTr="000A5576">
        <w:tc>
          <w:tcPr>
            <w:tcW w:w="1712" w:type="dxa"/>
          </w:tcPr>
          <w:p w14:paraId="3E1C0356" w14:textId="090F3BCB" w:rsidR="006D62F1" w:rsidRDefault="0008135E" w:rsidP="00D04E39">
            <w:pPr>
              <w:rPr>
                <w:rFonts w:cstheme="minorHAnsi"/>
                <w:b/>
                <w:bCs/>
                <w:sz w:val="24"/>
                <w:szCs w:val="24"/>
              </w:rPr>
            </w:pPr>
            <w:r>
              <w:rPr>
                <w:rFonts w:cstheme="minorHAnsi"/>
                <w:b/>
                <w:bCs/>
                <w:sz w:val="24"/>
                <w:szCs w:val="24"/>
              </w:rPr>
              <w:t>R</w:t>
            </w:r>
            <w:r w:rsidR="006D62F1">
              <w:rPr>
                <w:rFonts w:cstheme="minorHAnsi"/>
                <w:b/>
                <w:bCs/>
                <w:sz w:val="24"/>
                <w:szCs w:val="24"/>
              </w:rPr>
              <w:t>CB</w:t>
            </w:r>
          </w:p>
        </w:tc>
        <w:tc>
          <w:tcPr>
            <w:tcW w:w="1617" w:type="dxa"/>
          </w:tcPr>
          <w:p w14:paraId="53B8C253" w14:textId="775CB39B" w:rsidR="006D62F1" w:rsidRDefault="0008135E" w:rsidP="00D04E39">
            <w:pPr>
              <w:jc w:val="center"/>
              <w:rPr>
                <w:rFonts w:cstheme="minorHAnsi"/>
                <w:sz w:val="24"/>
                <w:szCs w:val="24"/>
              </w:rPr>
            </w:pPr>
            <w:r>
              <w:rPr>
                <w:rFonts w:cstheme="minorHAnsi"/>
                <w:sz w:val="24"/>
                <w:szCs w:val="24"/>
              </w:rPr>
              <w:t>2.7 S</w:t>
            </w:r>
          </w:p>
        </w:tc>
        <w:tc>
          <w:tcPr>
            <w:tcW w:w="1617" w:type="dxa"/>
          </w:tcPr>
          <w:p w14:paraId="7203B9F3" w14:textId="784DC424" w:rsidR="006D62F1" w:rsidRDefault="0008135E" w:rsidP="00D04E39">
            <w:pPr>
              <w:jc w:val="center"/>
              <w:rPr>
                <w:rFonts w:cstheme="minorHAnsi"/>
                <w:sz w:val="24"/>
                <w:szCs w:val="24"/>
              </w:rPr>
            </w:pPr>
            <w:r>
              <w:rPr>
                <w:rFonts w:cstheme="minorHAnsi"/>
                <w:sz w:val="24"/>
                <w:szCs w:val="24"/>
              </w:rPr>
              <w:t>1.3 H</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559FBD31" w14:textId="77777777" w:rsidR="0008135E" w:rsidRDefault="0008135E"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Ken requested Todd review.</w:t>
      </w:r>
    </w:p>
    <w:p w14:paraId="15207A15" w14:textId="77777777" w:rsidR="0008135E" w:rsidRPr="0008135E" w:rsidRDefault="0008135E" w:rsidP="0008135E">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w:t>
      </w:r>
      <w:r w:rsidRPr="0008135E">
        <w:rPr>
          <w:rFonts w:asciiTheme="majorHAnsi" w:eastAsia="Times New Roman" w:hAnsiTheme="majorHAnsi" w:cstheme="majorHAnsi"/>
          <w:color w:val="222222"/>
          <w:sz w:val="24"/>
          <w:szCs w:val="24"/>
        </w:rPr>
        <w:t>Hey Todd,</w:t>
      </w:r>
    </w:p>
    <w:p w14:paraId="19F82736" w14:textId="77777777" w:rsidR="0008135E" w:rsidRPr="0008135E" w:rsidRDefault="0008135E" w:rsidP="0008135E">
      <w:pPr>
        <w:shd w:val="clear" w:color="auto" w:fill="FFFFFF"/>
        <w:rPr>
          <w:rFonts w:asciiTheme="majorHAnsi" w:eastAsia="Times New Roman" w:hAnsiTheme="majorHAnsi" w:cstheme="majorHAnsi"/>
          <w:color w:val="222222"/>
          <w:sz w:val="24"/>
          <w:szCs w:val="24"/>
        </w:rPr>
      </w:pPr>
      <w:r w:rsidRPr="0008135E">
        <w:rPr>
          <w:rFonts w:asciiTheme="majorHAnsi" w:eastAsia="Times New Roman" w:hAnsiTheme="majorHAnsi" w:cstheme="majorHAnsi"/>
          <w:color w:val="222222"/>
          <w:sz w:val="24"/>
          <w:szCs w:val="24"/>
        </w:rPr>
        <w:t xml:space="preserve">Please </w:t>
      </w:r>
      <w:proofErr w:type="gramStart"/>
      <w:r w:rsidRPr="0008135E">
        <w:rPr>
          <w:rFonts w:asciiTheme="majorHAnsi" w:eastAsia="Times New Roman" w:hAnsiTheme="majorHAnsi" w:cstheme="majorHAnsi"/>
          <w:color w:val="222222"/>
          <w:sz w:val="24"/>
          <w:szCs w:val="24"/>
        </w:rPr>
        <w:t>take a look</w:t>
      </w:r>
      <w:proofErr w:type="gramEnd"/>
      <w:r w:rsidRPr="0008135E">
        <w:rPr>
          <w:rFonts w:asciiTheme="majorHAnsi" w:eastAsia="Times New Roman" w:hAnsiTheme="majorHAnsi" w:cstheme="majorHAnsi"/>
          <w:color w:val="222222"/>
          <w:sz w:val="24"/>
          <w:szCs w:val="24"/>
        </w:rPr>
        <w:t xml:space="preserve"> at the images for Raymond Lafreniere, a patient of Dr </w:t>
      </w:r>
      <w:proofErr w:type="spellStart"/>
      <w:r w:rsidRPr="0008135E">
        <w:rPr>
          <w:rFonts w:asciiTheme="majorHAnsi" w:eastAsia="Times New Roman" w:hAnsiTheme="majorHAnsi" w:cstheme="majorHAnsi"/>
          <w:color w:val="222222"/>
          <w:sz w:val="24"/>
          <w:szCs w:val="24"/>
        </w:rPr>
        <w:t>Stepkovitch</w:t>
      </w:r>
      <w:proofErr w:type="spellEnd"/>
      <w:r w:rsidRPr="0008135E">
        <w:rPr>
          <w:rFonts w:asciiTheme="majorHAnsi" w:eastAsia="Times New Roman" w:hAnsiTheme="majorHAnsi" w:cstheme="majorHAnsi"/>
          <w:color w:val="222222"/>
          <w:sz w:val="24"/>
          <w:szCs w:val="24"/>
        </w:rPr>
        <w:t xml:space="preserve">, from his most recent scan, 10/25. It has a 2.7 S plaque in the Right Bulb which was shown as a 1.3 H plaque in the last scan (2024). There is also a comment about multiple </w:t>
      </w:r>
      <w:proofErr w:type="gramStart"/>
      <w:r w:rsidRPr="0008135E">
        <w:rPr>
          <w:rFonts w:asciiTheme="majorHAnsi" w:eastAsia="Times New Roman" w:hAnsiTheme="majorHAnsi" w:cstheme="majorHAnsi"/>
          <w:color w:val="222222"/>
          <w:sz w:val="24"/>
          <w:szCs w:val="24"/>
        </w:rPr>
        <w:t>plaques( a</w:t>
      </w:r>
      <w:proofErr w:type="gramEnd"/>
      <w:r w:rsidRPr="0008135E">
        <w:rPr>
          <w:rFonts w:asciiTheme="majorHAnsi" w:eastAsia="Times New Roman" w:hAnsiTheme="majorHAnsi" w:cstheme="majorHAnsi"/>
          <w:color w:val="222222"/>
          <w:sz w:val="24"/>
          <w:szCs w:val="24"/>
        </w:rPr>
        <w:t xml:space="preserve"> soft plaque and a heterogeneous plaque) in the right bulb. I believe in cases where there are multiple plaques we list the most dangerous one, in this case the soft plaque. Does this mean that in 2024 there was only one heterogeneous plaque in the Right Bulb and the 2.7 S plaque developed in the last year with the almost </w:t>
      </w:r>
      <w:proofErr w:type="spellStart"/>
      <w:proofErr w:type="gramStart"/>
      <w:r w:rsidRPr="0008135E">
        <w:rPr>
          <w:rFonts w:asciiTheme="majorHAnsi" w:eastAsia="Times New Roman" w:hAnsiTheme="majorHAnsi" w:cstheme="majorHAnsi"/>
          <w:color w:val="222222"/>
          <w:sz w:val="24"/>
          <w:szCs w:val="24"/>
        </w:rPr>
        <w:t>non existent</w:t>
      </w:r>
      <w:proofErr w:type="spellEnd"/>
      <w:proofErr w:type="gramEnd"/>
      <w:r w:rsidRPr="0008135E">
        <w:rPr>
          <w:rFonts w:asciiTheme="majorHAnsi" w:eastAsia="Times New Roman" w:hAnsiTheme="majorHAnsi" w:cstheme="majorHAnsi"/>
          <w:color w:val="222222"/>
          <w:sz w:val="24"/>
          <w:szCs w:val="24"/>
        </w:rPr>
        <w:t xml:space="preserve"> inflammation he has? Please let me know.</w:t>
      </w:r>
    </w:p>
    <w:p w14:paraId="4B57B096" w14:textId="60050334" w:rsidR="006D62F1" w:rsidRDefault="0008135E" w:rsidP="0008135E">
      <w:pPr>
        <w:shd w:val="clear" w:color="auto" w:fill="FFFFFF"/>
        <w:rPr>
          <w:rFonts w:asciiTheme="majorHAnsi" w:eastAsia="Times New Roman" w:hAnsiTheme="majorHAnsi" w:cstheme="majorHAnsi"/>
          <w:color w:val="222222"/>
          <w:sz w:val="24"/>
          <w:szCs w:val="24"/>
        </w:rPr>
      </w:pPr>
      <w:r w:rsidRPr="0008135E">
        <w:rPr>
          <w:rFonts w:asciiTheme="majorHAnsi" w:eastAsia="Times New Roman" w:hAnsiTheme="majorHAnsi" w:cstheme="majorHAnsi"/>
          <w:color w:val="222222"/>
          <w:sz w:val="24"/>
          <w:szCs w:val="24"/>
        </w:rPr>
        <w:t>Thanks,</w:t>
      </w:r>
      <w:r w:rsidR="006D62F1">
        <w:rPr>
          <w:rFonts w:asciiTheme="majorHAnsi" w:eastAsia="Times New Roman" w:hAnsiTheme="majorHAnsi" w:cstheme="majorHAnsi"/>
          <w:color w:val="222222"/>
          <w:sz w:val="24"/>
          <w:szCs w:val="24"/>
        </w:rPr>
        <w:t xml:space="preserve"> </w:t>
      </w:r>
    </w:p>
    <w:p w14:paraId="0602AF5B" w14:textId="17B1415E" w:rsidR="0008135E" w:rsidRPr="00CA2F3A" w:rsidRDefault="0008135E" w:rsidP="0008135E">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Reporting noted that they believe the reader called a plaque on the near wall in the prior, and the plaque on the far wall this year. The larger soft plaque on the far wall was seen in the long view of the RCB but not confirmed in the TRV view. </w:t>
      </w:r>
      <w:proofErr w:type="gramStart"/>
      <w:r>
        <w:rPr>
          <w:rFonts w:asciiTheme="majorHAnsi" w:eastAsia="Times New Roman" w:hAnsiTheme="majorHAnsi" w:cstheme="majorHAnsi"/>
          <w:color w:val="222222"/>
          <w:sz w:val="24"/>
          <w:szCs w:val="24"/>
        </w:rPr>
        <w:t>Still</w:t>
      </w:r>
      <w:proofErr w:type="gramEnd"/>
      <w:r>
        <w:rPr>
          <w:rFonts w:asciiTheme="majorHAnsi" w:eastAsia="Times New Roman" w:hAnsiTheme="majorHAnsi" w:cstheme="majorHAnsi"/>
          <w:color w:val="222222"/>
          <w:sz w:val="24"/>
          <w:szCs w:val="24"/>
        </w:rPr>
        <w:t xml:space="preserve"> it was also seen in R8 and RCCA images. </w:t>
      </w:r>
    </w:p>
    <w:sectPr w:rsidR="0008135E"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9C2E3" w14:textId="77777777" w:rsidR="005A0297" w:rsidRDefault="005A0297" w:rsidP="005C3D1E">
      <w:pPr>
        <w:spacing w:after="0" w:line="240" w:lineRule="auto"/>
      </w:pPr>
      <w:r>
        <w:separator/>
      </w:r>
    </w:p>
  </w:endnote>
  <w:endnote w:type="continuationSeparator" w:id="0">
    <w:p w14:paraId="0DFDE08D" w14:textId="77777777" w:rsidR="005A0297" w:rsidRDefault="005A0297"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F59A1" w14:textId="77777777" w:rsidR="005A0297" w:rsidRDefault="005A0297" w:rsidP="005C3D1E">
      <w:pPr>
        <w:spacing w:after="0" w:line="240" w:lineRule="auto"/>
      </w:pPr>
      <w:r>
        <w:separator/>
      </w:r>
    </w:p>
  </w:footnote>
  <w:footnote w:type="continuationSeparator" w:id="0">
    <w:p w14:paraId="1C034660" w14:textId="77777777" w:rsidR="005A0297" w:rsidRDefault="005A0297"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8135E"/>
    <w:rsid w:val="000A5576"/>
    <w:rsid w:val="00112253"/>
    <w:rsid w:val="00115B82"/>
    <w:rsid w:val="001330DC"/>
    <w:rsid w:val="001B1659"/>
    <w:rsid w:val="002201A8"/>
    <w:rsid w:val="0022295C"/>
    <w:rsid w:val="002260FA"/>
    <w:rsid w:val="00276549"/>
    <w:rsid w:val="00325EAF"/>
    <w:rsid w:val="00415F56"/>
    <w:rsid w:val="00436EBB"/>
    <w:rsid w:val="00472B6F"/>
    <w:rsid w:val="00473F4E"/>
    <w:rsid w:val="004D18BE"/>
    <w:rsid w:val="00532B01"/>
    <w:rsid w:val="00545237"/>
    <w:rsid w:val="005A0297"/>
    <w:rsid w:val="005C3D1E"/>
    <w:rsid w:val="005C6472"/>
    <w:rsid w:val="005E51F6"/>
    <w:rsid w:val="00603474"/>
    <w:rsid w:val="006326DD"/>
    <w:rsid w:val="006B5B07"/>
    <w:rsid w:val="006B78A9"/>
    <w:rsid w:val="006D62F1"/>
    <w:rsid w:val="006F16FF"/>
    <w:rsid w:val="00767B00"/>
    <w:rsid w:val="00791192"/>
    <w:rsid w:val="007A0776"/>
    <w:rsid w:val="007C49A7"/>
    <w:rsid w:val="00803F3C"/>
    <w:rsid w:val="00877F41"/>
    <w:rsid w:val="008F419B"/>
    <w:rsid w:val="00902E83"/>
    <w:rsid w:val="00920894"/>
    <w:rsid w:val="009E3DD2"/>
    <w:rsid w:val="00A75E71"/>
    <w:rsid w:val="00A802E9"/>
    <w:rsid w:val="00B137A8"/>
    <w:rsid w:val="00B13D3F"/>
    <w:rsid w:val="00BC2E9F"/>
    <w:rsid w:val="00C06F63"/>
    <w:rsid w:val="00C2143D"/>
    <w:rsid w:val="00CA26D7"/>
    <w:rsid w:val="00CA2F3A"/>
    <w:rsid w:val="00CD709D"/>
    <w:rsid w:val="00D627DC"/>
    <w:rsid w:val="00D80845"/>
    <w:rsid w:val="00DF449B"/>
    <w:rsid w:val="00E00D43"/>
    <w:rsid w:val="00E567A1"/>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204</Words>
  <Characters>1168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2</cp:revision>
  <cp:lastPrinted>2025-11-20T22:59:00Z</cp:lastPrinted>
  <dcterms:created xsi:type="dcterms:W3CDTF">2025-11-27T21:19:00Z</dcterms:created>
  <dcterms:modified xsi:type="dcterms:W3CDTF">2025-11-27T21:19:00Z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